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262626"/>
          <w:sz w:val="24"/>
          <w:szCs w:val="24"/>
        </w:rPr>
      </w:pPr>
      <w:r w:rsidDel="00000000" w:rsidR="00000000" w:rsidRPr="00000000">
        <w:rPr>
          <w:b w:val="1"/>
          <w:color w:val="262626"/>
          <w:sz w:val="24"/>
          <w:szCs w:val="24"/>
          <w:rtl w:val="0"/>
        </w:rPr>
        <w:t xml:space="preserve">Mario Armstrong - Short Bio</w:t>
      </w:r>
    </w:p>
    <w:p w:rsidR="00000000" w:rsidDel="00000000" w:rsidP="00000000" w:rsidRDefault="00000000" w:rsidRPr="00000000" w14:paraId="00000002">
      <w:pPr>
        <w:pageBreakBefore w:val="0"/>
        <w:rPr>
          <w:color w:val="262626"/>
          <w:sz w:val="24"/>
          <w:szCs w:val="24"/>
          <w:shd w:fill="fafafa" w:val="clea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62626"/>
          <w:sz w:val="24"/>
          <w:szCs w:val="24"/>
          <w:highlight w:val="yellow"/>
        </w:rPr>
      </w:pPr>
      <w:r w:rsidDel="00000000" w:rsidR="00000000" w:rsidRPr="00000000">
        <w:rPr>
          <w:color w:val="262626"/>
          <w:sz w:val="24"/>
          <w:szCs w:val="24"/>
          <w:shd w:fill="fafafa" w:val="clear"/>
          <w:rtl w:val="0"/>
        </w:rPr>
        <w:t xml:space="preserve">Mario Armstrong is a two time Emmy Award Winner, Entrepreneur, Public Speaker, TV and Podcast Host. He teaches </w:t>
      </w:r>
      <w:r w:rsidDel="00000000" w:rsidR="00000000" w:rsidRPr="00000000">
        <w:rPr>
          <w:color w:val="262626"/>
          <w:sz w:val="24"/>
          <w:szCs w:val="24"/>
          <w:shd w:fill="fafafa" w:val="clear"/>
          <w:rtl w:val="0"/>
        </w:rPr>
        <w:t xml:space="preserve">Creators &amp; Entrepreneurs how to build their brand, monetize their passions and build profitable businesses. He’s the Creator and Host of the Emmy Award Winning Never Settle Show filmed at Nasdaq studios in Times Square. Mario is an NBC TODAY Show Co</w:t>
      </w:r>
      <w:r w:rsidDel="00000000" w:rsidR="00000000" w:rsidRPr="00000000">
        <w:rPr>
          <w:color w:val="262626"/>
          <w:sz w:val="24"/>
          <w:szCs w:val="24"/>
          <w:rtl w:val="0"/>
        </w:rPr>
        <w:t xml:space="preserve">ntributor and appears regularly on NPR, Inside Edition &amp; more. He is a public speaker with Daymond John’s Shark Group’s Speaking Division. His new podcast “Parents Making Profits” is available on the HubSpot Podcast Network. Mario’s latest venture is Never Settle Academy, which provides creators and entrepreneurs the blueprint to closing sales and getting paid brand sponsorships.</w:t>
      </w:r>
      <w:r w:rsidDel="00000000" w:rsidR="00000000" w:rsidRPr="00000000">
        <w:rPr>
          <w:rtl w:val="0"/>
        </w:rPr>
      </w:r>
    </w:p>
    <w:p w:rsidR="00000000" w:rsidDel="00000000" w:rsidP="00000000" w:rsidRDefault="00000000" w:rsidRPr="00000000" w14:paraId="00000004">
      <w:pPr>
        <w:pageBreakBefore w:val="0"/>
        <w:rPr>
          <w:color w:val="262626"/>
          <w:sz w:val="24"/>
          <w:szCs w:val="24"/>
        </w:rPr>
      </w:pPr>
      <w:r w:rsidDel="00000000" w:rsidR="00000000" w:rsidRPr="00000000">
        <w:rPr>
          <w:rtl w:val="0"/>
        </w:rPr>
      </w:r>
    </w:p>
    <w:p w:rsidR="00000000" w:rsidDel="00000000" w:rsidP="00000000" w:rsidRDefault="00000000" w:rsidRPr="00000000" w14:paraId="00000005">
      <w:pPr>
        <w:pageBreakBefore w:val="0"/>
        <w:rPr>
          <w:color w:val="262626"/>
          <w:sz w:val="24"/>
          <w:szCs w:val="24"/>
        </w:rPr>
      </w:pPr>
      <w:r w:rsidDel="00000000" w:rsidR="00000000" w:rsidRPr="00000000">
        <w:rPr>
          <w:rtl w:val="0"/>
        </w:rPr>
      </w:r>
    </w:p>
    <w:p w:rsidR="00000000" w:rsidDel="00000000" w:rsidP="00000000" w:rsidRDefault="00000000" w:rsidRPr="00000000" w14:paraId="00000006">
      <w:pPr>
        <w:pageBreakBefore w:val="0"/>
        <w:rPr>
          <w:color w:val="262626"/>
          <w:sz w:val="24"/>
          <w:szCs w:val="24"/>
        </w:rPr>
      </w:pPr>
      <w:r w:rsidDel="00000000" w:rsidR="00000000" w:rsidRPr="00000000">
        <w:rPr>
          <w:b w:val="1"/>
          <w:color w:val="262626"/>
          <w:sz w:val="24"/>
          <w:szCs w:val="24"/>
          <w:rtl w:val="0"/>
        </w:rPr>
        <w:t xml:space="preserve">Mario Armstrong - Long Bio</w:t>
      </w:r>
      <w:r w:rsidDel="00000000" w:rsidR="00000000" w:rsidRPr="00000000">
        <w:rPr>
          <w:rtl w:val="0"/>
        </w:rPr>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before="360" w:lineRule="auto"/>
        <w:rPr>
          <w:color w:val="262626"/>
          <w:sz w:val="24"/>
          <w:szCs w:val="24"/>
        </w:rPr>
      </w:pPr>
      <w:r w:rsidDel="00000000" w:rsidR="00000000" w:rsidRPr="00000000">
        <w:rPr>
          <w:color w:val="262626"/>
          <w:sz w:val="24"/>
          <w:szCs w:val="24"/>
          <w:rtl w:val="0"/>
        </w:rPr>
        <w:t xml:space="preserve">You’ve probably seen Mario on TV as a two time Emmy Award–winning talk show host and Digital Lifestyle Expert® on NBC’s TODAY Show, CNN, NPR, and more. Or you’ve watched him on Steve Harvey, Inside Edition, Dr. Oz, FUSE and other popular talk shows and news programs.</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before="360" w:lineRule="auto"/>
        <w:rPr>
          <w:color w:val="262626"/>
          <w:sz w:val="24"/>
          <w:szCs w:val="24"/>
        </w:rPr>
      </w:pPr>
      <w:r w:rsidDel="00000000" w:rsidR="00000000" w:rsidRPr="00000000">
        <w:rPr>
          <w:color w:val="262626"/>
          <w:sz w:val="24"/>
          <w:szCs w:val="24"/>
          <w:rtl w:val="0"/>
        </w:rPr>
        <w:t xml:space="preserve">Mario t</w:t>
      </w:r>
      <w:r w:rsidDel="00000000" w:rsidR="00000000" w:rsidRPr="00000000">
        <w:rPr>
          <w:color w:val="262626"/>
          <w:sz w:val="24"/>
          <w:szCs w:val="24"/>
          <w:shd w:fill="fafafa" w:val="clear"/>
          <w:rtl w:val="0"/>
        </w:rPr>
        <w:t xml:space="preserve">eaches Creators &amp; Entrepreneurs how to build their brand, monetize their passions and build profitable businesses. </w:t>
      </w:r>
      <w:r w:rsidDel="00000000" w:rsidR="00000000" w:rsidRPr="00000000">
        <w:rPr>
          <w:color w:val="262626"/>
          <w:sz w:val="24"/>
          <w:szCs w:val="24"/>
          <w:rtl w:val="0"/>
        </w:rPr>
        <w:t xml:space="preserve">His new podcast “Parents Making Profits” is available on the HubSpot Podcast Network. He is a public speaker with Daymond John’s Shark Group’s Speaking Division. </w:t>
      </w:r>
      <w:r w:rsidDel="00000000" w:rsidR="00000000" w:rsidRPr="00000000">
        <w:rPr>
          <w:color w:val="262626"/>
          <w:sz w:val="24"/>
          <w:szCs w:val="24"/>
          <w:rtl w:val="0"/>
        </w:rPr>
        <w:t xml:space="preserve">Mario’s latest venture is Never Settle Academy, which provides creators and entrepreneurs the blueprint to closing sales and getting paid brand sponsorships.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Rule="auto"/>
        <w:rPr>
          <w:color w:val="262626"/>
          <w:sz w:val="24"/>
          <w:szCs w:val="24"/>
        </w:rPr>
      </w:pPr>
      <w:r w:rsidDel="00000000" w:rsidR="00000000" w:rsidRPr="00000000">
        <w:rPr>
          <w:color w:val="262626"/>
          <w:sz w:val="24"/>
          <w:szCs w:val="24"/>
          <w:rtl w:val="0"/>
        </w:rPr>
        <w:t xml:space="preserve">​Mario is also the host and creator of the Emmy winning web-series </w:t>
      </w:r>
      <w:hyperlink r:id="rId6">
        <w:r w:rsidDel="00000000" w:rsidR="00000000" w:rsidRPr="00000000">
          <w:rPr>
            <w:color w:val="262626"/>
            <w:sz w:val="24"/>
            <w:szCs w:val="24"/>
            <w:u w:val="single"/>
            <w:rtl w:val="0"/>
          </w:rPr>
          <w:t xml:space="preserve">Never Settle Show</w:t>
        </w:r>
      </w:hyperlink>
      <w:r w:rsidDel="00000000" w:rsidR="00000000" w:rsidRPr="00000000">
        <w:rPr>
          <w:color w:val="262626"/>
          <w:sz w:val="24"/>
          <w:szCs w:val="24"/>
          <w:rtl w:val="0"/>
        </w:rPr>
        <w:t xml:space="preserve">, which teaches creators how to monetize and market their passions while hustling mindfully.</w:t>
      </w:r>
      <w:r w:rsidDel="00000000" w:rsidR="00000000" w:rsidRPr="00000000">
        <w:rPr>
          <w:rtl w:val="0"/>
        </w:rPr>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before="360" w:lineRule="auto"/>
        <w:rPr>
          <w:color w:val="262626"/>
          <w:sz w:val="24"/>
          <w:szCs w:val="24"/>
        </w:rPr>
      </w:pPr>
      <w:r w:rsidDel="00000000" w:rsidR="00000000" w:rsidRPr="00000000">
        <w:rPr>
          <w:color w:val="262626"/>
          <w:sz w:val="24"/>
          <w:szCs w:val="24"/>
          <w:rtl w:val="0"/>
        </w:rPr>
        <w:t xml:space="preserve">Whew. When he’s not playing host, contributor, and expert, he’s living a balanced life, playing husband and father, devouring sushi, meditating, and taking his “sneaker head” status to borderline obsessive levels. (Seriously, you wouldn’t believe this guy’s closet.)</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eversettle.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